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关于组织参加“辽宁省政协庆祝建党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100周年书画作品展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省政协工作安排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拟于6月在辽宁美术馆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举办书画作品展，庆祝建党100周年，展现党领导人民奋斗历程和时代的风貌，激发助力促振兴的激情。为此，市政协面向全市开展征集工作。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一、征集范围及内容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征集全市各时期各级政协委员、书画家以及书画爱好者创作的优秀书法、绘画作品。创作作品内容要反映建党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100年来辽宁政治、经济、文化、社会、生态文明建设所取得的成果。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1.作品以书法、篆刻、绘画（国画、油画）为主；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2.紧紧围绕中国共产党成立100周年，作品主题鲜明并且是2021年以来最新创作；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3.参展作品尺寸最大不超过六尺整纸，一律为竖幅；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4.作者具备条件或者有特殊装裱要求的可自行装裱，其他参展作品统一装裱；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5.每位作者限1件。请用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铅笔在每幅作品背面的下沿，工整地注明作者姓名（性别）和作品名称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。另附A4纸写清作者简介、作品名称、尺寸、联系电话及通讯地址，书法作品请注释详细内容（见附件1和附件2）。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三、征集组织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我市作品由市政协文史委择优选送参展，展出作品由省政协统一编辑出版书画集，并向作者赠送画册作纪念，收录书画集的作品不支付稿酬。本次书画展不组织评奖。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四、征集时间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报送截止日期：2021年4月25日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五、投稿方式以及联系人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收件地址：抚顺市顺城区临江路东段2号市政府大楼（市政协文化和文史资料委员会533左侧房间）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78" w:leftChars="304" w:hanging="2240" w:hangingChars="7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联系人及电话：吴玉梅 024-57660010  18940387680               王宇婷 024-57660010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  子 邮 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instrText xml:space="preserve"> HYPERLINK "mailto:FSZXWS@163.COM"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FSZXWS@163.COM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附件：1.“辽宁省政协庆祝建党100周年书画作品展”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       投稿登记表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2.“辽宁省政协庆祝建党100周年书画作品展”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0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 xml:space="preserve">    投稿作品疑难用字表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0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政协抚顺市委员会办公室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6" w:firstLineChars="160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600" w:lineRule="exact"/>
        <w:jc w:val="center"/>
        <w:textAlignment w:val="auto"/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</w:pPr>
      <w:r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  <w:t>“辽宁省政协庆祝建党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100</w:t>
      </w:r>
      <w:r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  <w:t>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600" w:lineRule="exact"/>
        <w:jc w:val="center"/>
        <w:textAlignment w:val="auto"/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</w:pPr>
      <w:r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  <w:t>书画作品展”投稿登记表</w:t>
      </w:r>
    </w:p>
    <w:tbl>
      <w:tblPr>
        <w:tblStyle w:val="4"/>
        <w:tblpPr w:leftFromText="180" w:rightFromText="180" w:vertAnchor="text" w:horzAnchor="page" w:tblpX="1830" w:tblpY="37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100"/>
        <w:gridCol w:w="370"/>
        <w:gridCol w:w="795"/>
        <w:gridCol w:w="365"/>
        <w:gridCol w:w="610"/>
        <w:gridCol w:w="730"/>
        <w:gridCol w:w="125"/>
        <w:gridCol w:w="360"/>
        <w:gridCol w:w="89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19" w:type="dxa"/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真实姓名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6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803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803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2833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邮</w:t>
            </w: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33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803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体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尺寸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书协会员</w:t>
            </w:r>
          </w:p>
        </w:tc>
        <w:tc>
          <w:tcPr>
            <w:tcW w:w="11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国家级</w:t>
            </w: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省级</w:t>
            </w:r>
          </w:p>
        </w:tc>
        <w:tc>
          <w:tcPr>
            <w:tcW w:w="121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市级</w:t>
            </w: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美协会员</w:t>
            </w:r>
          </w:p>
        </w:tc>
        <w:tc>
          <w:tcPr>
            <w:tcW w:w="110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国家级</w:t>
            </w:r>
          </w:p>
        </w:tc>
        <w:tc>
          <w:tcPr>
            <w:tcW w:w="116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省级</w:t>
            </w:r>
          </w:p>
        </w:tc>
        <w:tc>
          <w:tcPr>
            <w:tcW w:w="1215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市级</w:t>
            </w: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19" w:type="dxa"/>
            <w:gridSpan w:val="2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rFonts w:hint="eastAsia"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是否自撰书写内容</w:t>
            </w:r>
          </w:p>
        </w:tc>
        <w:tc>
          <w:tcPr>
            <w:tcW w:w="5703" w:type="dxa"/>
            <w:gridSpan w:val="9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after="10" w:line="600" w:lineRule="exact"/>
              <w:jc w:val="center"/>
              <w:textAlignment w:val="auto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8522" w:type="dxa"/>
            <w:gridSpan w:val="11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作品释文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8522" w:type="dxa"/>
            <w:gridSpan w:val="11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身份证、会员证复印件粘贴处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600" w:lineRule="exact"/>
        <w:jc w:val="center"/>
        <w:textAlignment w:val="auto"/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</w:pPr>
      <w:r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  <w:t>“辽宁省政协庆祝建党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100</w:t>
      </w:r>
      <w:r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  <w:t>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600" w:lineRule="exact"/>
        <w:jc w:val="center"/>
        <w:textAlignment w:val="auto"/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</w:pPr>
      <w:r>
        <w:rPr>
          <w:rFonts w:hint="eastAsia" w:ascii="汉仪旗黑-55" w:hAnsi="汉仪旗黑-55" w:eastAsia="汉仪旗黑-55" w:cs="汉仪旗黑-55"/>
          <w:b/>
          <w:bCs/>
          <w:sz w:val="40"/>
          <w:szCs w:val="40"/>
          <w:lang w:val="en-US" w:eastAsia="zh-CN"/>
        </w:rPr>
        <w:t>书画作品展”投稿作品疑难用字表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600" w:lineRule="exact"/>
        <w:jc w:val="center"/>
        <w:textAlignment w:val="auto"/>
        <w:rPr>
          <w:rFonts w:hint="eastAsia" w:ascii="汉仪旗黑-55" w:hAnsi="汉仪旗黑-55" w:eastAsia="汉仪旗黑-55" w:cs="汉仪旗黑-55"/>
          <w:b/>
          <w:bCs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130"/>
        <w:gridCol w:w="2131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所用汉字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所用字法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出  处</w:t>
            </w: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6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疑难用字包括作品中较为偏僻的异体字、不常用的篆法、草法等。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  <w:t>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  <w:t>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010B7"/>
    <w:rsid w:val="0FB0097F"/>
    <w:rsid w:val="18212454"/>
    <w:rsid w:val="20A67EF6"/>
    <w:rsid w:val="25157A3F"/>
    <w:rsid w:val="2C625C58"/>
    <w:rsid w:val="2CC448A8"/>
    <w:rsid w:val="303578B1"/>
    <w:rsid w:val="37EB357C"/>
    <w:rsid w:val="382C190E"/>
    <w:rsid w:val="497961F1"/>
    <w:rsid w:val="51810CE7"/>
    <w:rsid w:val="567E1BB0"/>
    <w:rsid w:val="598F01B9"/>
    <w:rsid w:val="6A20362D"/>
    <w:rsid w:val="75C010B7"/>
    <w:rsid w:val="7DF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表文"/>
    <w:basedOn w:val="1"/>
    <w:qFormat/>
    <w:uiPriority w:val="0"/>
    <w:pPr>
      <w:spacing w:before="40" w:after="40"/>
      <w:ind w:firstLine="0"/>
    </w:pPr>
    <w:rPr>
      <w:sz w:val="18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2021-03-16T06:55:00Z</dcterms:created>
  <dc:creator>ღ 最初</dc:creator>
  <cp:lastModifiedBy>Administrator</cp:lastModifiedBy>
  <cp:lastPrinted>2021-03-23T06:16:38Z</cp:lastPrinted>
  <dcterms:modified xsi:type="dcterms:W3CDTF">2021-03-23T08:15:56Z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